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387C5" w14:textId="77777777" w:rsidR="00440D0B" w:rsidRPr="00FC2384" w:rsidRDefault="00440D0B" w:rsidP="00326558">
      <w:pPr>
        <w:pStyle w:val="IntroParaInfo"/>
        <w:rPr>
          <w:b/>
          <w:color w:val="E30137"/>
          <w:sz w:val="48"/>
          <w:szCs w:val="40"/>
        </w:rPr>
      </w:pPr>
      <w:bookmarkStart w:id="0" w:name="_GoBack"/>
      <w:bookmarkEnd w:id="0"/>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B90B77"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B90B77"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B90B77"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B90B77"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B90B77"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B90B77"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B90B77"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B90B77"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B90B77"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B90B77"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B90B77"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1" w:name="_Introduction"/>
      <w:bookmarkEnd w:id="1"/>
      <w:r w:rsidRPr="00FC2384">
        <w:rPr>
          <w:rFonts w:cs="Arial"/>
          <w:lang w:eastAsia="en-GB"/>
        </w:rPr>
        <w:t>Introduction</w:t>
      </w:r>
    </w:p>
    <w:p w14:paraId="6831A72D" w14:textId="7D5EAC8D" w:rsidR="00440D0B" w:rsidRPr="00FC2384" w:rsidRDefault="00BE6D47" w:rsidP="00EA425A">
      <w:pPr>
        <w:overflowPunct/>
        <w:autoSpaceDE/>
        <w:autoSpaceDN/>
        <w:adjustRightInd/>
        <w:spacing w:line="276" w:lineRule="auto"/>
        <w:textAlignment w:val="auto"/>
        <w:rPr>
          <w:rFonts w:cs="Arial"/>
          <w:bCs/>
          <w:lang w:eastAsia="en-GB"/>
        </w:rPr>
      </w:pPr>
      <w:r>
        <w:lastRenderedPageBreak/>
        <w:t xml:space="preserve">Carden Park </w:t>
      </w:r>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w:t>
      </w:r>
      <w:r w:rsidRPr="00FC2384">
        <w:rPr>
          <w:rFonts w:cs="Arial"/>
          <w:szCs w:val="24"/>
          <w:lang w:eastAsia="en-GB"/>
        </w:rPr>
        <w:lastRenderedPageBreak/>
        <w:t>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6379C125"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In addition 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3740AFE0" w:rsidR="00440D0B" w:rsidRPr="00FC2384" w:rsidRDefault="00402937" w:rsidP="00EA425A">
      <w:pPr>
        <w:pStyle w:val="ListParagraph"/>
        <w:spacing w:line="276" w:lineRule="auto"/>
        <w:rPr>
          <w:lang w:eastAsia="en-GB"/>
        </w:rPr>
      </w:pPr>
      <w:r>
        <w:t xml:space="preserve">Carden Park Golf Club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lastRenderedPageBreak/>
        <w:t xml:space="preserve">Confidentiality will be maintained appropriately at all times and the adult’s safety and welfare must be the overriding consideration when making decisions on whether or not to share information about them. </w:t>
      </w:r>
    </w:p>
    <w:p w14:paraId="6EB3AF90" w14:textId="24D2D342" w:rsidR="00440D0B" w:rsidRPr="00FC2384" w:rsidRDefault="00402937" w:rsidP="00EA425A">
      <w:pPr>
        <w:pStyle w:val="ListParagraph"/>
        <w:spacing w:line="276" w:lineRule="auto"/>
        <w:rPr>
          <w:lang w:eastAsia="en-GB"/>
        </w:rPr>
      </w:pPr>
      <w:r>
        <w:t xml:space="preserve">Carden Park Golf Club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t xml:space="preserve">Carden Park Golf Club </w:t>
      </w:r>
      <w:r w:rsidR="00440D0B" w:rsidRPr="00FC2384">
        <w:rPr>
          <w:lang w:eastAsia="en-GB"/>
        </w:rPr>
        <w:t>safeguarding adults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lastRenderedPageBreak/>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1AD2CE96" w:rsidR="00440D0B" w:rsidRPr="00FC2384" w:rsidRDefault="00402937" w:rsidP="00EA425A">
      <w:pPr>
        <w:overflowPunct/>
        <w:autoSpaceDE/>
        <w:autoSpaceDN/>
        <w:adjustRightInd/>
        <w:spacing w:line="276" w:lineRule="auto"/>
        <w:textAlignment w:val="auto"/>
        <w:rPr>
          <w:szCs w:val="24"/>
          <w:lang w:eastAsia="en-GB"/>
        </w:rPr>
      </w:pPr>
      <w:r>
        <w:t xml:space="preserve">Carden Park Golf Club </w:t>
      </w:r>
      <w:r w:rsidR="00440D0B" w:rsidRPr="00FC2384">
        <w:rPr>
          <w:szCs w:val="24"/>
          <w:lang w:eastAsia="en-GB"/>
        </w:rPr>
        <w:t>will seek to promote the principles of safeguarding by:</w:t>
      </w:r>
    </w:p>
    <w:p w14:paraId="2F5B7171" w14:textId="7130DDB4" w:rsidR="00440D0B" w:rsidRPr="00FC2384" w:rsidRDefault="00402937" w:rsidP="00EA425A">
      <w:pPr>
        <w:pStyle w:val="ListParagraph"/>
        <w:spacing w:line="276" w:lineRule="auto"/>
      </w:pPr>
      <w:r>
        <w:t>Reviewing Carden Park Golf Club</w:t>
      </w:r>
      <w:r w:rsidR="00D95193" w:rsidRPr="00FC2384">
        <w:t xml:space="preserve"> </w:t>
      </w:r>
      <w:r w:rsidR="00440D0B"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The person reporting the concern is not required to decide whether abuse has occurred, but simply has a duty to pass on their concerns and any rele</w:t>
      </w:r>
      <w:r w:rsidRPr="00FC2384">
        <w:rPr>
          <w:szCs w:val="24"/>
          <w:lang w:eastAsia="en-GB"/>
        </w:rPr>
        <w:lastRenderedPageBreak/>
        <w:t xml:space="preserv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45B3B4D1" w:rsidR="003F5A9F" w:rsidRPr="00FC2384" w:rsidRDefault="00402937" w:rsidP="00EA425A">
      <w:pPr>
        <w:numPr>
          <w:ilvl w:val="1"/>
          <w:numId w:val="24"/>
        </w:numPr>
        <w:overflowPunct/>
        <w:autoSpaceDE/>
        <w:autoSpaceDN/>
        <w:adjustRightInd/>
        <w:spacing w:line="276" w:lineRule="auto"/>
        <w:contextualSpacing/>
        <w:textAlignment w:val="auto"/>
      </w:pPr>
      <w:r>
        <w:t xml:space="preserve">Carden Park Golf Club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t xml:space="preserve">Carden Park Golf Club </w:t>
      </w:r>
      <w:r w:rsidR="00440D0B" w:rsidRPr="00FC2384">
        <w:rPr>
          <w:lang w:val="x-none"/>
        </w:rPr>
        <w:t>disciplinary procedures will be applied and followed where possible.</w:t>
      </w:r>
      <w:r w:rsidR="003F5A9F" w:rsidRPr="00FC2384">
        <w:br/>
      </w:r>
    </w:p>
    <w:p w14:paraId="5660E060" w14:textId="0B5918AB"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402937">
        <w:t xml:space="preserve">Carden Park Golf Club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lastRenderedPageBreak/>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4ECDC657" w:rsidR="00232972" w:rsidRPr="00EA425A" w:rsidRDefault="00402937"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t xml:space="preserve">Carden Park Golf Club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lastRenderedPageBreak/>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1965"/>
        <w:gridCol w:w="1894"/>
        <w:gridCol w:w="5157"/>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5CF721AF" w:rsidR="00A2368C" w:rsidRPr="00A2368C" w:rsidRDefault="00402937" w:rsidP="00EA425A">
            <w:pPr>
              <w:spacing w:line="276" w:lineRule="auto"/>
              <w:rPr>
                <w:b w:val="0"/>
                <w:bCs w:val="0"/>
                <w:sz w:val="22"/>
                <w:szCs w:val="22"/>
              </w:rPr>
            </w:pPr>
            <w:r>
              <w:rPr>
                <w:b w:val="0"/>
                <w:bCs w:val="0"/>
                <w:sz w:val="22"/>
                <w:szCs w:val="22"/>
              </w:rPr>
              <w:t>Cheshire</w:t>
            </w:r>
            <w:r w:rsidR="00A2368C" w:rsidRPr="005A1F64">
              <w:rPr>
                <w:b w:val="0"/>
                <w:bCs w:val="0"/>
                <w:sz w:val="22"/>
                <w:szCs w:val="22"/>
              </w:rPr>
              <w:t xml:space="preserve"> County Council – Safeguarding Adults</w:t>
            </w:r>
          </w:p>
        </w:tc>
        <w:tc>
          <w:tcPr>
            <w:tcW w:w="2835" w:type="dxa"/>
          </w:tcPr>
          <w:p w14:paraId="54AA57CD" w14:textId="366F98C7" w:rsidR="00A2368C" w:rsidRPr="00231FFF" w:rsidRDefault="00231FFF"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231FFF">
              <w:rPr>
                <w:rFonts w:cs="Arial"/>
                <w:sz w:val="22"/>
                <w:szCs w:val="22"/>
                <w:lang w:eastAsia="en-GB"/>
              </w:rPr>
              <w:t>58 Nicholas Street, Chester CH1 2NP</w:t>
            </w:r>
          </w:p>
        </w:tc>
        <w:tc>
          <w:tcPr>
            <w:tcW w:w="3776" w:type="dxa"/>
          </w:tcPr>
          <w:p w14:paraId="6F2B19EA" w14:textId="73DB4B3D" w:rsidR="00231FFF" w:rsidRPr="00231FFF" w:rsidRDefault="00231FFF" w:rsidP="00231FFF">
            <w:pPr>
              <w:overflowPunct/>
              <w:autoSpaceDE/>
              <w:autoSpaceDN/>
              <w:adjustRightInd/>
              <w:spacing w:after="0" w:line="255" w:lineRule="atLeast"/>
              <w:textAlignment w:val="auto"/>
              <w:cnfStyle w:val="000000100000" w:firstRow="0" w:lastRow="0" w:firstColumn="0" w:lastColumn="0" w:oddVBand="0" w:evenVBand="0" w:oddHBand="1" w:evenHBand="0" w:firstRowFirstColumn="0" w:firstRowLastColumn="0" w:lastRowFirstColumn="0" w:lastRowLastColumn="0"/>
              <w:rPr>
                <w:rFonts w:cs="Arial"/>
                <w:sz w:val="22"/>
                <w:szCs w:val="22"/>
                <w:lang w:eastAsia="en-GB"/>
              </w:rPr>
            </w:pPr>
            <w:r w:rsidRPr="00231FFF">
              <w:rPr>
                <w:rFonts w:cs="Arial"/>
                <w:sz w:val="22"/>
                <w:szCs w:val="22"/>
                <w:lang w:eastAsia="en-GB"/>
              </w:rPr>
              <w:t>03001238123</w:t>
            </w:r>
          </w:p>
          <w:p w14:paraId="25F737E1" w14:textId="7FA95A6C" w:rsidR="00A2368C" w:rsidRPr="00231FFF" w:rsidRDefault="00231FFF"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231FFF">
              <w:rPr>
                <w:rFonts w:cs="Arial"/>
                <w:sz w:val="22"/>
                <w:szCs w:val="22"/>
                <w:shd w:val="clear" w:color="auto" w:fill="FFFFFF"/>
              </w:rPr>
              <w:t>accesswest@cheshirewestandchester.gov.uk</w:t>
            </w: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73EEEE3C" w:rsidR="00A2368C" w:rsidRPr="005A1F64" w:rsidRDefault="00402937" w:rsidP="00EA425A">
            <w:pPr>
              <w:spacing w:line="276" w:lineRule="auto"/>
              <w:rPr>
                <w:b w:val="0"/>
                <w:bCs w:val="0"/>
                <w:sz w:val="22"/>
                <w:szCs w:val="22"/>
              </w:rPr>
            </w:pPr>
            <w:r>
              <w:rPr>
                <w:b w:val="0"/>
                <w:bCs w:val="0"/>
                <w:sz w:val="22"/>
                <w:szCs w:val="22"/>
              </w:rPr>
              <w:t xml:space="preserve">Cheshire </w:t>
            </w:r>
            <w:r w:rsidR="00A2368C" w:rsidRPr="005A1F64">
              <w:rPr>
                <w:b w:val="0"/>
                <w:bCs w:val="0"/>
                <w:sz w:val="22"/>
                <w:szCs w:val="22"/>
              </w:rPr>
              <w:t>County Council-Social Care-Emergency Duty Team</w:t>
            </w:r>
          </w:p>
        </w:tc>
        <w:tc>
          <w:tcPr>
            <w:tcW w:w="2835" w:type="dxa"/>
          </w:tcPr>
          <w:p w14:paraId="2CE184C4" w14:textId="0045EFB0" w:rsidR="00231FFF" w:rsidRPr="00231FFF" w:rsidRDefault="00231FFF" w:rsidP="00231FFF">
            <w:pPr>
              <w:overflowPunct/>
              <w:autoSpaceDE/>
              <w:autoSpaceDN/>
              <w:adjustRightInd/>
              <w:spacing w:after="0" w:line="255" w:lineRule="atLeast"/>
              <w:textAlignment w:val="auto"/>
              <w:cnfStyle w:val="000000000000" w:firstRow="0" w:lastRow="0" w:firstColumn="0" w:lastColumn="0" w:oddVBand="0" w:evenVBand="0" w:oddHBand="0" w:evenHBand="0" w:firstRowFirstColumn="0" w:firstRowLastColumn="0" w:lastRowFirstColumn="0" w:lastRowLastColumn="0"/>
              <w:rPr>
                <w:rFonts w:cs="Arial"/>
                <w:sz w:val="22"/>
                <w:szCs w:val="22"/>
                <w:lang w:eastAsia="en-GB"/>
              </w:rPr>
            </w:pPr>
            <w:r w:rsidRPr="00954836">
              <w:rPr>
                <w:rFonts w:cs="Arial"/>
                <w:sz w:val="22"/>
                <w:szCs w:val="22"/>
                <w:lang w:eastAsia="en-GB"/>
              </w:rPr>
              <w:t xml:space="preserve">Council Offices, 4 Civic Way, Ellesmere Port CH6 </w:t>
            </w:r>
            <w:r w:rsidR="00954836" w:rsidRPr="00954836">
              <w:rPr>
                <w:rFonts w:cs="Arial"/>
                <w:sz w:val="22"/>
                <w:szCs w:val="22"/>
                <w:lang w:eastAsia="en-GB"/>
              </w:rPr>
              <w:t>OBE</w:t>
            </w:r>
          </w:p>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8007F49" w14:textId="1454E2F8" w:rsidR="00A2368C" w:rsidRPr="00954836" w:rsidRDefault="00231FFF"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954836">
              <w:rPr>
                <w:rFonts w:cs="Arial"/>
                <w:sz w:val="22"/>
                <w:szCs w:val="22"/>
                <w:lang w:eastAsia="en-GB"/>
              </w:rPr>
              <w:t>03001238123</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lastRenderedPageBreak/>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 xml:space="preserve">If there is no one available from within your </w:t>
                        </w:r>
                        <w:proofErr w:type="gramStart"/>
                        <w:r w:rsidRPr="008A3622">
                          <w:rPr>
                            <w:rFonts w:cs="Arial"/>
                          </w:rPr>
                          <w:t>club</w:t>
                        </w:r>
                        <w:proofErr w:type="gramEnd"/>
                        <w:r w:rsidRPr="008A3622">
                          <w:rPr>
                            <w:rFonts w:cs="Arial"/>
                          </w:rPr>
                          <w:t xml:space="preserve">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TDuw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6B702C3A" w:rsidR="00D95193" w:rsidRDefault="00402937" w:rsidP="00402937">
      <w:pPr>
        <w:pStyle w:val="Heading2"/>
        <w:spacing w:line="276" w:lineRule="auto"/>
      </w:pPr>
      <w:bookmarkStart w:id="8" w:name="_Capacity_–_Guidance"/>
      <w:bookmarkEnd w:id="8"/>
      <w:r>
        <w:lastRenderedPageBreak/>
        <w:t>Carden Park Golf Club</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lastRenderedPageBreak/>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 xml:space="preserve">If someone is not able to make a decision, then the person helping them must only make decisions in their “best interests”. This means that the decision </w:t>
      </w:r>
      <w:r w:rsidRPr="00337F5B">
        <w:lastRenderedPageBreak/>
        <w:t>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lastRenderedPageBreak/>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00985250" w:rsidR="00D95193" w:rsidRDefault="00402937" w:rsidP="00402937">
      <w:pPr>
        <w:pStyle w:val="Heading2"/>
        <w:spacing w:line="276" w:lineRule="auto"/>
      </w:pPr>
      <w:bookmarkStart w:id="10" w:name="_Guidance_on_types"/>
      <w:bookmarkEnd w:id="10"/>
      <w:r>
        <w:t>Carden Park Golf Club</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 xml:space="preserve">This includes neglect and poor care practice within an institution or specific care </w:t>
      </w:r>
      <w:r w:rsidRPr="00337F5B">
        <w:lastRenderedPageBreak/>
        <w:t>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5C6F6696"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lastRenderedPageBreak/>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52BF42E9" w14:textId="77777777" w:rsidR="00402937" w:rsidRDefault="00402937" w:rsidP="00EA425A">
      <w:pPr>
        <w:pStyle w:val="Heading2"/>
        <w:spacing w:line="276" w:lineRule="auto"/>
      </w:pPr>
      <w:bookmarkStart w:id="11" w:name="_Consent_and_Information"/>
      <w:bookmarkEnd w:id="11"/>
      <w:r>
        <w:lastRenderedPageBreak/>
        <w:t>Carden Park Golf Club</w:t>
      </w:r>
    </w:p>
    <w:p w14:paraId="0EAEC6BE" w14:textId="121535D7"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337F5B" w:rsidRDefault="00337F5B" w:rsidP="00EA425A">
      <w:pPr>
        <w:spacing w:line="276" w:lineRule="auto"/>
      </w:pPr>
      <w:r w:rsidRPr="00337F5B">
        <w:lastRenderedPageBreak/>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lastRenderedPageBreak/>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2EEC09B0" w:rsidR="00337F5B" w:rsidRPr="00337F5B" w:rsidRDefault="00337F5B" w:rsidP="00EA425A">
      <w:pPr>
        <w:spacing w:line="276" w:lineRule="auto"/>
        <w:rPr>
          <w:b/>
          <w:bCs/>
        </w:rPr>
      </w:pPr>
      <w:r w:rsidRPr="00337F5B">
        <w:t xml:space="preserve">Please contact </w:t>
      </w:r>
      <w:r w:rsidR="00402937">
        <w:t xml:space="preserve">Carden Park Golf Club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2BAB984F" w:rsidR="00337F5B" w:rsidRPr="00337F5B" w:rsidRDefault="00103729" w:rsidP="00EA425A">
      <w:pPr>
        <w:pStyle w:val="Heading2"/>
        <w:spacing w:line="276" w:lineRule="auto"/>
      </w:pPr>
      <w:r>
        <w:t>Welfare Officer</w:t>
      </w:r>
      <w:r w:rsidR="00337F5B" w:rsidRPr="00FC2384">
        <w:t xml:space="preserve"> </w:t>
      </w:r>
    </w:p>
    <w:p w14:paraId="5F8A60C9" w14:textId="27FA8B81" w:rsidR="00337F5B" w:rsidRDefault="00C751E7" w:rsidP="00EA425A">
      <w:pPr>
        <w:spacing w:line="276" w:lineRule="auto"/>
      </w:pPr>
      <w:r>
        <w:t>The Welfare Officer</w:t>
      </w:r>
      <w:r w:rsidR="00337F5B" w:rsidRPr="00337F5B">
        <w:t xml:space="preserve"> for </w:t>
      </w:r>
      <w:r w:rsidR="00402937">
        <w:t xml:space="preserve">Carden Park Golf Club </w:t>
      </w:r>
      <w:r>
        <w:t>is</w:t>
      </w:r>
      <w:r w:rsidR="00337F5B" w:rsidRPr="00337F5B">
        <w:t>:</w:t>
      </w:r>
      <w:r>
        <w:t xml:space="preserve"> </w:t>
      </w:r>
    </w:p>
    <w:p w14:paraId="73F43ED5" w14:textId="707C8019" w:rsidR="00C751E7" w:rsidRDefault="00C751E7" w:rsidP="00EA425A">
      <w:pPr>
        <w:spacing w:line="276" w:lineRule="auto"/>
      </w:pPr>
      <w:r>
        <w:t xml:space="preserve">Poppy Finlay – </w:t>
      </w:r>
    </w:p>
    <w:p w14:paraId="03AFD1F4" w14:textId="0D750D36" w:rsidR="00C751E7" w:rsidRDefault="00C751E7" w:rsidP="00EA425A">
      <w:pPr>
        <w:spacing w:line="276" w:lineRule="auto"/>
      </w:pPr>
      <w:r>
        <w:t>Tel: 01829 731630</w:t>
      </w:r>
    </w:p>
    <w:p w14:paraId="5E887914" w14:textId="1F2D2023" w:rsidR="00C751E7" w:rsidRDefault="00C751E7" w:rsidP="00EA425A">
      <w:pPr>
        <w:spacing w:line="276" w:lineRule="auto"/>
      </w:pPr>
      <w:r>
        <w:t>Email: poppy.finlay@cardenpark.co.uk</w:t>
      </w:r>
    </w:p>
    <w:p w14:paraId="2A59A013" w14:textId="7D666795" w:rsidR="00C751E7" w:rsidRPr="00337F5B" w:rsidRDefault="00C751E7" w:rsidP="00EA425A">
      <w:pPr>
        <w:spacing w:line="276" w:lineRule="auto"/>
      </w:pPr>
      <w:r>
        <w:rPr>
          <w:noProof/>
          <w:lang w:eastAsia="en-GB"/>
        </w:rPr>
        <w:lastRenderedPageBreak/>
        <w:drawing>
          <wp:inline distT="0" distB="0" distL="0" distR="0" wp14:anchorId="5CA0B7D6" wp14:editId="009F55CE">
            <wp:extent cx="1170940" cy="156129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2668" cy="1563601"/>
                    </a:xfrm>
                    <a:prstGeom prst="rect">
                      <a:avLst/>
                    </a:prstGeom>
                  </pic:spPr>
                </pic:pic>
              </a:graphicData>
            </a:graphic>
          </wp:inline>
        </w:drawing>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2" w:history="1">
        <w:r w:rsidRPr="00337F5B">
          <w:rPr>
            <w:rStyle w:val="Hyperlink"/>
            <w:color w:val="E30137"/>
          </w:rPr>
          <w:t>safeguarding@englandgolf.org</w:t>
        </w:r>
      </w:hyperlink>
      <w:r w:rsidRPr="00337F5B">
        <w:rPr>
          <w:color w:val="E30137"/>
        </w:rPr>
        <w:t>.</w:t>
      </w:r>
    </w:p>
    <w:p w14:paraId="3CEA4217" w14:textId="7D435FA4" w:rsidR="00337F5B" w:rsidRPr="00337F5B" w:rsidRDefault="00337F5B" w:rsidP="00EA425A">
      <w:pPr>
        <w:spacing w:line="276" w:lineRule="auto"/>
      </w:pPr>
      <w:r w:rsidRPr="00337F5B">
        <w:t xml:space="preserve">If the England Golf Lead Safeguarding Officer is not available and a delay cannot be </w:t>
      </w:r>
      <w:r w:rsidR="00103729" w:rsidRPr="00337F5B">
        <w:t>justified,</w:t>
      </w:r>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D14E7" w14:textId="77777777" w:rsidR="00C3690C" w:rsidRDefault="00C3690C" w:rsidP="00326558">
      <w:pPr>
        <w:spacing w:after="0" w:line="240" w:lineRule="auto"/>
      </w:pPr>
      <w:r>
        <w:separator/>
      </w:r>
    </w:p>
  </w:endnote>
  <w:endnote w:type="continuationSeparator" w:id="0">
    <w:p w14:paraId="7BF63198" w14:textId="77777777" w:rsidR="00C3690C" w:rsidRDefault="00C3690C"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F002F" w14:textId="444EDCF0" w:rsidR="00326558" w:rsidRDefault="00B90B77"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Pr>
                <w:noProof/>
                <w:sz w:val="16"/>
                <w:szCs w:val="16"/>
              </w:rPr>
              <w:t>19</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1445D" w14:textId="77777777" w:rsidR="00C3690C" w:rsidRDefault="00C3690C" w:rsidP="00326558">
      <w:pPr>
        <w:spacing w:after="0" w:line="240" w:lineRule="auto"/>
      </w:pPr>
      <w:r>
        <w:separator/>
      </w:r>
    </w:p>
  </w:footnote>
  <w:footnote w:type="continuationSeparator" w:id="0">
    <w:p w14:paraId="45C38485" w14:textId="77777777" w:rsidR="00C3690C" w:rsidRDefault="00C3690C"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58"/>
    <w:rsid w:val="000D3058"/>
    <w:rsid w:val="000E70BF"/>
    <w:rsid w:val="00103729"/>
    <w:rsid w:val="0017171D"/>
    <w:rsid w:val="001717B7"/>
    <w:rsid w:val="001C6C78"/>
    <w:rsid w:val="00231FFF"/>
    <w:rsid w:val="00232972"/>
    <w:rsid w:val="003023EE"/>
    <w:rsid w:val="00326558"/>
    <w:rsid w:val="00337F5B"/>
    <w:rsid w:val="003A06D2"/>
    <w:rsid w:val="003F5A9F"/>
    <w:rsid w:val="00402937"/>
    <w:rsid w:val="00440D0B"/>
    <w:rsid w:val="004A5C99"/>
    <w:rsid w:val="004D2F90"/>
    <w:rsid w:val="005A1F64"/>
    <w:rsid w:val="006F443C"/>
    <w:rsid w:val="0077681C"/>
    <w:rsid w:val="007B091B"/>
    <w:rsid w:val="008F6AC5"/>
    <w:rsid w:val="009051B5"/>
    <w:rsid w:val="00954836"/>
    <w:rsid w:val="00A2368C"/>
    <w:rsid w:val="00A723BC"/>
    <w:rsid w:val="00B628E9"/>
    <w:rsid w:val="00B90B77"/>
    <w:rsid w:val="00BD3219"/>
    <w:rsid w:val="00BE6D47"/>
    <w:rsid w:val="00C13A86"/>
    <w:rsid w:val="00C3690C"/>
    <w:rsid w:val="00C751E7"/>
    <w:rsid w:val="00D70299"/>
    <w:rsid w:val="00D95193"/>
    <w:rsid w:val="00E42F3C"/>
    <w:rsid w:val="00EA425A"/>
    <w:rsid w:val="00EE788D"/>
    <w:rsid w:val="00F02597"/>
    <w:rsid w:val="00F14499"/>
    <w:rsid w:val="00F6245F"/>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 w:type="character" w:customStyle="1" w:styleId="baddress">
    <w:name w:val="b_address"/>
    <w:basedOn w:val="DefaultParagraphFont"/>
    <w:rsid w:val="00231FFF"/>
  </w:style>
  <w:style w:type="character" w:customStyle="1" w:styleId="nowrap">
    <w:name w:val="nowrap"/>
    <w:basedOn w:val="DefaultParagraphFont"/>
    <w:rsid w:val="00231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583369">
      <w:bodyDiv w:val="1"/>
      <w:marLeft w:val="0"/>
      <w:marRight w:val="0"/>
      <w:marTop w:val="0"/>
      <w:marBottom w:val="0"/>
      <w:divBdr>
        <w:top w:val="none" w:sz="0" w:space="0" w:color="auto"/>
        <w:left w:val="none" w:sz="0" w:space="0" w:color="auto"/>
        <w:bottom w:val="none" w:sz="0" w:space="0" w:color="auto"/>
        <w:right w:val="none" w:sz="0" w:space="0" w:color="auto"/>
      </w:divBdr>
      <w:divsChild>
        <w:div w:id="475532436">
          <w:marLeft w:val="0"/>
          <w:marRight w:val="0"/>
          <w:marTop w:val="0"/>
          <w:marBottom w:val="0"/>
          <w:divBdr>
            <w:top w:val="none" w:sz="0" w:space="0" w:color="auto"/>
            <w:left w:val="none" w:sz="0" w:space="0" w:color="auto"/>
            <w:bottom w:val="none" w:sz="0" w:space="0" w:color="auto"/>
            <w:right w:val="none" w:sz="0" w:space="0" w:color="auto"/>
          </w:divBdr>
        </w:div>
      </w:divsChild>
    </w:div>
    <w:div w:id="686059443">
      <w:bodyDiv w:val="1"/>
      <w:marLeft w:val="0"/>
      <w:marRight w:val="0"/>
      <w:marTop w:val="0"/>
      <w:marBottom w:val="0"/>
      <w:divBdr>
        <w:top w:val="none" w:sz="0" w:space="0" w:color="auto"/>
        <w:left w:val="none" w:sz="0" w:space="0" w:color="auto"/>
        <w:bottom w:val="none" w:sz="0" w:space="0" w:color="auto"/>
        <w:right w:val="none" w:sz="0" w:space="0" w:color="auto"/>
      </w:divBdr>
      <w:divsChild>
        <w:div w:id="433674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A2"/>
    <w:rsid w:val="005415AB"/>
    <w:rsid w:val="007676A2"/>
    <w:rsid w:val="008015A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3.xml><?xml version="1.0" encoding="utf-8"?>
<ds:datastoreItem xmlns:ds="http://schemas.openxmlformats.org/officeDocument/2006/customXml" ds:itemID="{1C712945-D212-4E4A-8C10-F65BC176E43C}">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b9c269b-3064-452e-9a68-aefd4cfb17ea"/>
    <ds:schemaRef ds:uri="http://www.w3.org/XML/1998/namespace"/>
    <ds:schemaRef ds:uri="http://purl.org/dc/terms/"/>
  </ds:schemaRefs>
</ds:datastoreItem>
</file>

<file path=customXml/itemProps4.xml><?xml version="1.0" encoding="utf-8"?>
<ds:datastoreItem xmlns:ds="http://schemas.openxmlformats.org/officeDocument/2006/customXml" ds:itemID="{391C2568-8AB7-45D5-8EB4-2AC859DB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4303</Words>
  <Characters>24532</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Dan Rennie</cp:lastModifiedBy>
  <cp:revision>2</cp:revision>
  <dcterms:created xsi:type="dcterms:W3CDTF">2021-10-04T12:33:00Z</dcterms:created>
  <dcterms:modified xsi:type="dcterms:W3CDTF">2021-10-04T12:33:00Z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